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B6F" w:rsidRPr="00B32D95" w:rsidRDefault="00EA0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Configuração para executar serviços do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</w:t>
      </w:r>
      <w:proofErr w:type="spellEnd"/>
      <w:r w:rsidRPr="00B32D95">
        <w:rPr>
          <w:rFonts w:ascii="Times New Roman" w:hAnsi="Times New Roman" w:cs="Times New Roman"/>
          <w:sz w:val="24"/>
          <w:szCs w:val="24"/>
        </w:rPr>
        <w:t xml:space="preserve"> em clientes que não possuem IP Válido na máquina onde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</w:t>
      </w:r>
      <w:proofErr w:type="spellEnd"/>
      <w:r w:rsidRPr="00B32D95">
        <w:rPr>
          <w:rFonts w:ascii="Times New Roman" w:hAnsi="Times New Roman" w:cs="Times New Roman"/>
          <w:sz w:val="24"/>
          <w:szCs w:val="24"/>
        </w:rPr>
        <w:t xml:space="preserve"> </w:t>
      </w:r>
      <w:r w:rsidR="005054B0">
        <w:rPr>
          <w:rFonts w:ascii="Times New Roman" w:hAnsi="Times New Roman" w:cs="Times New Roman"/>
          <w:sz w:val="24"/>
          <w:szCs w:val="24"/>
        </w:rPr>
        <w:t>necessite acessar base de dados, pelo servidor de conexão reversa da Contech.</w:t>
      </w: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</w:p>
    <w:p w:rsidR="00C10ACE" w:rsidRPr="00B32D95" w:rsidRDefault="00C10AC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Tenhamos em vista um senário onde </w:t>
      </w:r>
      <w:r w:rsidR="00111642">
        <w:rPr>
          <w:rFonts w:ascii="Times New Roman" w:hAnsi="Times New Roman" w:cs="Times New Roman"/>
          <w:sz w:val="24"/>
          <w:szCs w:val="24"/>
        </w:rPr>
        <w:t>temos a BASE 1 e a BASE 2 sem IP</w:t>
      </w:r>
      <w:r w:rsidRPr="00B32D95">
        <w:rPr>
          <w:rFonts w:ascii="Times New Roman" w:hAnsi="Times New Roman" w:cs="Times New Roman"/>
          <w:sz w:val="24"/>
          <w:szCs w:val="24"/>
        </w:rPr>
        <w:t xml:space="preserve"> v</w:t>
      </w:r>
      <w:r w:rsidR="0042079E">
        <w:rPr>
          <w:rFonts w:ascii="Times New Roman" w:hAnsi="Times New Roman" w:cs="Times New Roman"/>
          <w:sz w:val="24"/>
          <w:szCs w:val="24"/>
        </w:rPr>
        <w:t>álido, utilizando o SERVIDOR CONTECH para efetuar a conexão reversa.</w:t>
      </w:r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</w:p>
    <w:p w:rsidR="0059083F" w:rsidRPr="00B32D95" w:rsidRDefault="0059083F">
      <w:pPr>
        <w:rPr>
          <w:rFonts w:ascii="Times New Roman" w:hAnsi="Times New Roman" w:cs="Times New Roman"/>
          <w:b/>
          <w:sz w:val="28"/>
          <w:szCs w:val="28"/>
        </w:rPr>
      </w:pPr>
      <w:r w:rsidRPr="00B32D95">
        <w:rPr>
          <w:rFonts w:ascii="Times New Roman" w:hAnsi="Times New Roman" w:cs="Times New Roman"/>
          <w:b/>
          <w:sz w:val="28"/>
          <w:szCs w:val="28"/>
        </w:rPr>
        <w:t>Configuração na BASE 1</w:t>
      </w:r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>Executa o GSERVIC.EXE e os serviços necessário</w:t>
      </w:r>
      <w:r w:rsidR="008B37F8">
        <w:rPr>
          <w:rFonts w:ascii="Times New Roman" w:hAnsi="Times New Roman" w:cs="Times New Roman"/>
          <w:sz w:val="24"/>
          <w:szCs w:val="24"/>
        </w:rPr>
        <w:t>s</w:t>
      </w:r>
      <w:r w:rsidRPr="00B32D95">
        <w:rPr>
          <w:rFonts w:ascii="Times New Roman" w:hAnsi="Times New Roman" w:cs="Times New Roman"/>
          <w:sz w:val="24"/>
          <w:szCs w:val="24"/>
        </w:rPr>
        <w:t xml:space="preserve"> no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gservic.set</w:t>
      </w:r>
      <w:proofErr w:type="spellEnd"/>
    </w:p>
    <w:p w:rsidR="0059083F" w:rsidRPr="00B32D95" w:rsidRDefault="0059083F">
      <w:pPr>
        <w:rPr>
          <w:rFonts w:ascii="Times New Roman" w:hAnsi="Times New Roman" w:cs="Times New Roman"/>
          <w:sz w:val="24"/>
          <w:szCs w:val="24"/>
        </w:rPr>
      </w:pPr>
    </w:p>
    <w:p w:rsidR="00117B4C" w:rsidRPr="00B32D95" w:rsidRDefault="00117B4C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No SERVEABD.EXE </w:t>
      </w:r>
    </w:p>
    <w:p w:rsidR="00117B4C" w:rsidRPr="00B32D95" w:rsidRDefault="00117B4C">
      <w:pPr>
        <w:rPr>
          <w:rFonts w:ascii="Times New Roman" w:hAnsi="Times New Roman" w:cs="Times New Roman"/>
          <w:i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ab/>
        <w:t>Arquivos – Configurações – Cadastro de Servidores - Incluir</w:t>
      </w:r>
    </w:p>
    <w:p w:rsidR="0059083F" w:rsidRPr="00B32D95" w:rsidRDefault="000A7B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4867275" cy="3040602"/>
            <wp:effectExtent l="0" t="0" r="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DASTRO DE SERVIDORE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762" cy="3049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B4C" w:rsidRPr="00B32D95" w:rsidRDefault="00117B4C" w:rsidP="00117B4C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Servidor:</w:t>
      </w:r>
      <w:r w:rsidRPr="00B32D95">
        <w:rPr>
          <w:rFonts w:ascii="Times New Roman" w:hAnsi="Times New Roman" w:cs="Times New Roman"/>
          <w:sz w:val="24"/>
          <w:szCs w:val="24"/>
        </w:rPr>
        <w:t xml:space="preserve"> Um nome para o servidor</w:t>
      </w:r>
    </w:p>
    <w:p w:rsidR="00117B4C" w:rsidRPr="00B32D95" w:rsidRDefault="00117B4C" w:rsidP="00117B4C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Endereço:</w:t>
      </w:r>
      <w:r w:rsidRPr="00B32D95">
        <w:rPr>
          <w:rFonts w:ascii="Times New Roman" w:hAnsi="Times New Roman" w:cs="Times New Roman"/>
          <w:sz w:val="24"/>
          <w:szCs w:val="24"/>
        </w:rPr>
        <w:t xml:space="preserve"> </w:t>
      </w:r>
      <w:r w:rsidR="0042079E">
        <w:rPr>
          <w:rFonts w:ascii="Times New Roman" w:hAnsi="Times New Roman" w:cs="Times New Roman"/>
        </w:rPr>
        <w:t>scr.contech10.com.br:</w:t>
      </w:r>
      <w:proofErr w:type="gramStart"/>
      <w:r w:rsidR="0042079E">
        <w:rPr>
          <w:rFonts w:ascii="Times New Roman" w:hAnsi="Times New Roman" w:cs="Times New Roman"/>
        </w:rPr>
        <w:t>1400  →</w:t>
      </w:r>
      <w:proofErr w:type="gramEnd"/>
      <w:r w:rsidR="0042079E">
        <w:rPr>
          <w:rFonts w:ascii="Times New Roman" w:hAnsi="Times New Roman" w:cs="Times New Roman"/>
        </w:rPr>
        <w:t xml:space="preserve">  </w:t>
      </w:r>
      <w:proofErr w:type="spellStart"/>
      <w:r w:rsidR="0042079E">
        <w:rPr>
          <w:rFonts w:ascii="Times New Roman" w:hAnsi="Times New Roman" w:cs="Times New Roman"/>
        </w:rPr>
        <w:t>dns</w:t>
      </w:r>
      <w:proofErr w:type="spellEnd"/>
      <w:r w:rsidR="0042079E">
        <w:rPr>
          <w:rFonts w:ascii="Times New Roman" w:hAnsi="Times New Roman" w:cs="Times New Roman"/>
        </w:rPr>
        <w:t xml:space="preserve"> servidor Contech : Porta</w:t>
      </w:r>
      <w:r w:rsidRPr="00B32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83F" w:rsidRPr="0042079E" w:rsidRDefault="00117B4C" w:rsidP="0042079E">
      <w:pPr>
        <w:spacing w:after="0"/>
        <w:ind w:right="-24"/>
        <w:rPr>
          <w:rFonts w:ascii="Times New Roman" w:hAnsi="Times New Roman" w:cs="Times New Roman"/>
        </w:rPr>
      </w:pPr>
      <w:r w:rsidRPr="00B32D95">
        <w:rPr>
          <w:rFonts w:ascii="Times New Roman" w:hAnsi="Times New Roman"/>
          <w:b/>
          <w:sz w:val="24"/>
          <w:szCs w:val="24"/>
        </w:rPr>
        <w:t>Senha:</w:t>
      </w:r>
      <w:r w:rsidRPr="00B32D95">
        <w:rPr>
          <w:rFonts w:ascii="Times New Roman" w:hAnsi="Times New Roman"/>
          <w:sz w:val="24"/>
          <w:szCs w:val="24"/>
        </w:rPr>
        <w:t xml:space="preserve"> </w:t>
      </w:r>
      <w:r w:rsidR="000A7B79" w:rsidRPr="000A7B79">
        <w:rPr>
          <w:rFonts w:ascii="Times New Roman" w:hAnsi="Times New Roman" w:cs="Times New Roman"/>
          <w:color w:val="FF0000"/>
        </w:rPr>
        <w:t>senha do banco de dados do cliente.</w:t>
      </w:r>
    </w:p>
    <w:p w:rsidR="00EC3F1E" w:rsidRDefault="00EC3F1E" w:rsidP="00E4592B">
      <w:pPr>
        <w:pStyle w:val="TextosemFormatao"/>
        <w:rPr>
          <w:rFonts w:ascii="Times New Roman" w:hAnsi="Times New Roman"/>
          <w:sz w:val="24"/>
          <w:szCs w:val="24"/>
        </w:rPr>
      </w:pPr>
      <w:r w:rsidRPr="00B32D95">
        <w:rPr>
          <w:rFonts w:ascii="Times New Roman" w:hAnsi="Times New Roman"/>
          <w:b/>
          <w:sz w:val="24"/>
          <w:szCs w:val="24"/>
        </w:rPr>
        <w:t>Marcar</w:t>
      </w:r>
      <w:r w:rsidRPr="00B32D95">
        <w:rPr>
          <w:rFonts w:ascii="Times New Roman" w:hAnsi="Times New Roman"/>
          <w:sz w:val="24"/>
          <w:szCs w:val="24"/>
        </w:rPr>
        <w:t xml:space="preserve"> “Estabelece Conexão Reversa com servidor remoto”</w:t>
      </w:r>
    </w:p>
    <w:p w:rsidR="000A7B79" w:rsidRPr="00B32D95" w:rsidRDefault="000A7B79" w:rsidP="00E4592B">
      <w:pPr>
        <w:pStyle w:val="TextosemFormatao"/>
        <w:rPr>
          <w:rFonts w:ascii="Times New Roman" w:hAnsi="Times New Roman"/>
          <w:sz w:val="24"/>
          <w:szCs w:val="24"/>
        </w:rPr>
      </w:pPr>
      <w:r w:rsidRPr="00B32D95">
        <w:rPr>
          <w:rFonts w:ascii="Times New Roman" w:hAnsi="Times New Roman"/>
          <w:b/>
          <w:sz w:val="24"/>
          <w:szCs w:val="24"/>
        </w:rPr>
        <w:t>Marcar</w:t>
      </w:r>
      <w:r w:rsidRPr="00B32D95">
        <w:rPr>
          <w:rFonts w:ascii="Times New Roman" w:hAnsi="Times New Roman"/>
          <w:sz w:val="24"/>
          <w:szCs w:val="24"/>
        </w:rPr>
        <w:t xml:space="preserve"> “</w:t>
      </w:r>
      <w:r>
        <w:rPr>
          <w:rFonts w:ascii="Times New Roman" w:hAnsi="Times New Roman"/>
          <w:sz w:val="24"/>
          <w:szCs w:val="24"/>
        </w:rPr>
        <w:t>Usa servidor de Conexão Reversa Contech</w:t>
      </w:r>
      <w:r w:rsidRPr="00B32D95">
        <w:rPr>
          <w:rFonts w:ascii="Times New Roman" w:hAnsi="Times New Roman"/>
          <w:sz w:val="24"/>
          <w:szCs w:val="24"/>
        </w:rPr>
        <w:t>”</w:t>
      </w:r>
    </w:p>
    <w:p w:rsidR="0059083F" w:rsidRPr="00B32D95" w:rsidRDefault="000A7B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5400040" cy="276352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DASTRO DE SERVIDORES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6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166" w:rsidRPr="00B32D95" w:rsidRDefault="00654166">
      <w:pPr>
        <w:rPr>
          <w:rFonts w:ascii="Times New Roman" w:hAnsi="Times New Roman" w:cs="Times New Roman"/>
          <w:sz w:val="24"/>
          <w:szCs w:val="24"/>
        </w:rPr>
      </w:pPr>
    </w:p>
    <w:p w:rsidR="00654166" w:rsidRPr="00B32D95" w:rsidRDefault="00E4592B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>Nessa Base não será configurado a Conexão Reversa como imagem a baixo.</w:t>
      </w:r>
    </w:p>
    <w:p w:rsidR="00654166" w:rsidRPr="00B32D95" w:rsidRDefault="00EA0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2pt;height:175.5pt">
            <v:imagedata r:id="rId8" o:title="CONEXÃO REVERSA"/>
          </v:shape>
        </w:pict>
      </w:r>
    </w:p>
    <w:p w:rsidR="00E4592B" w:rsidRPr="00B32D95" w:rsidRDefault="00E4592B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Exemplo dos serviços do </w:t>
      </w:r>
      <w:proofErr w:type="spellStart"/>
      <w:r w:rsidRPr="00B32D95">
        <w:rPr>
          <w:rFonts w:ascii="Times New Roman" w:hAnsi="Times New Roman" w:cs="Times New Roman"/>
          <w:sz w:val="24"/>
          <w:szCs w:val="24"/>
        </w:rPr>
        <w:t>gservic.set</w:t>
      </w:r>
      <w:proofErr w:type="spellEnd"/>
      <w:r w:rsidR="001B3706" w:rsidRPr="00B32D95">
        <w:rPr>
          <w:rFonts w:ascii="Times New Roman" w:hAnsi="Times New Roman" w:cs="Times New Roman"/>
          <w:sz w:val="24"/>
          <w:szCs w:val="24"/>
        </w:rPr>
        <w:t xml:space="preserve"> que são executados nessa Base.</w:t>
      </w:r>
    </w:p>
    <w:p w:rsidR="00654166" w:rsidRPr="00B32D95" w:rsidRDefault="00EA0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6" type="#_x0000_t75" style="width:303.9pt;height:218.05pt">
            <v:imagedata r:id="rId9" o:title="GSERVIC_INFORMAÇÕES"/>
          </v:shape>
        </w:pict>
      </w:r>
    </w:p>
    <w:p w:rsidR="00654166" w:rsidRPr="00B32D95" w:rsidRDefault="00654166">
      <w:pPr>
        <w:rPr>
          <w:rFonts w:ascii="Times New Roman" w:hAnsi="Times New Roman" w:cs="Times New Roman"/>
          <w:sz w:val="24"/>
          <w:szCs w:val="24"/>
        </w:rPr>
      </w:pPr>
    </w:p>
    <w:p w:rsidR="00654166" w:rsidRPr="00B32D95" w:rsidRDefault="00654166" w:rsidP="00654166">
      <w:pPr>
        <w:rPr>
          <w:rFonts w:ascii="Times New Roman" w:hAnsi="Times New Roman" w:cs="Times New Roman"/>
          <w:b/>
          <w:sz w:val="28"/>
          <w:szCs w:val="28"/>
        </w:rPr>
      </w:pPr>
      <w:r w:rsidRPr="00B32D95">
        <w:rPr>
          <w:rFonts w:ascii="Times New Roman" w:hAnsi="Times New Roman" w:cs="Times New Roman"/>
          <w:b/>
          <w:sz w:val="28"/>
          <w:szCs w:val="28"/>
        </w:rPr>
        <w:t>Configuração na BASE 2</w:t>
      </w:r>
    </w:p>
    <w:p w:rsidR="00654166" w:rsidRPr="00C07B7C" w:rsidRDefault="00FF285D" w:rsidP="00654166">
      <w:pPr>
        <w:rPr>
          <w:rFonts w:ascii="Times New Roman" w:hAnsi="Times New Roman" w:cs="Times New Roman"/>
          <w:sz w:val="24"/>
          <w:szCs w:val="24"/>
        </w:rPr>
      </w:pPr>
      <w:r w:rsidRPr="00C07B7C">
        <w:rPr>
          <w:rFonts w:ascii="Times New Roman" w:hAnsi="Times New Roman" w:cs="Times New Roman"/>
          <w:sz w:val="24"/>
          <w:szCs w:val="24"/>
        </w:rPr>
        <w:t>Nesta base não é necessário GSERVIC.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No SERVEABD.EXE 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>Arquivos – Configurações – Registros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Inserir Registro da Base de dados </w:t>
      </w:r>
      <w:r w:rsidR="008B37F8">
        <w:rPr>
          <w:rFonts w:ascii="Times New Roman" w:hAnsi="Times New Roman" w:cs="Times New Roman"/>
          <w:sz w:val="24"/>
          <w:szCs w:val="24"/>
        </w:rPr>
        <w:t xml:space="preserve">que </w:t>
      </w:r>
      <w:r w:rsidR="008B37F8" w:rsidRPr="00C07B7C">
        <w:rPr>
          <w:rFonts w:ascii="Times New Roman" w:hAnsi="Times New Roman" w:cs="Times New Roman"/>
          <w:sz w:val="24"/>
          <w:szCs w:val="24"/>
        </w:rPr>
        <w:t>executará</w:t>
      </w:r>
      <w:r w:rsidR="007F687E" w:rsidRPr="00C07B7C">
        <w:rPr>
          <w:rFonts w:ascii="Times New Roman" w:hAnsi="Times New Roman" w:cs="Times New Roman"/>
          <w:sz w:val="24"/>
          <w:szCs w:val="24"/>
        </w:rPr>
        <w:t xml:space="preserve"> (Base 1)</w:t>
      </w:r>
      <w:r w:rsidR="008B37F8" w:rsidRPr="00C07B7C">
        <w:rPr>
          <w:rFonts w:ascii="Times New Roman" w:hAnsi="Times New Roman" w:cs="Times New Roman"/>
          <w:sz w:val="24"/>
          <w:szCs w:val="24"/>
        </w:rPr>
        <w:t xml:space="preserve"> </w:t>
      </w:r>
      <w:r w:rsidR="008B37F8">
        <w:rPr>
          <w:rFonts w:ascii="Times New Roman" w:hAnsi="Times New Roman" w:cs="Times New Roman"/>
          <w:sz w:val="24"/>
          <w:szCs w:val="24"/>
        </w:rPr>
        <w:t>o Gservic.exe</w:t>
      </w:r>
      <w:r w:rsidRPr="00B32D95">
        <w:rPr>
          <w:rFonts w:ascii="Times New Roman" w:hAnsi="Times New Roman" w:cs="Times New Roman"/>
          <w:sz w:val="24"/>
          <w:szCs w:val="24"/>
        </w:rPr>
        <w:t>.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3019425" cy="2371725"/>
            <wp:effectExtent l="0" t="0" r="9525" b="9525"/>
            <wp:docPr id="3" name="Imagem 3" descr="C:\Users\Usuario\AppData\Local\Microsoft\Windows\INetCache\Content.Word\REGIST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Usuario\AppData\Local\Microsoft\Windows\INetCache\Content.Word\REGISTRO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ab/>
        <w:t>Arquivos – Configurações – Cadastro de Servidores - Incluir</w:t>
      </w:r>
    </w:p>
    <w:p w:rsidR="00654166" w:rsidRPr="00B32D95" w:rsidRDefault="00E7098B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>
            <wp:extent cx="4048690" cy="2514951"/>
            <wp:effectExtent l="0" t="0" r="952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DASTRO SERVIDOR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2514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98B" w:rsidRPr="00B32D95" w:rsidRDefault="00E7098B" w:rsidP="00E7098B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Servidor:</w:t>
      </w:r>
      <w:r w:rsidRPr="00B32D95">
        <w:rPr>
          <w:rFonts w:ascii="Times New Roman" w:hAnsi="Times New Roman" w:cs="Times New Roman"/>
          <w:sz w:val="24"/>
          <w:szCs w:val="24"/>
        </w:rPr>
        <w:t xml:space="preserve"> Um nome para o servidor</w:t>
      </w:r>
    </w:p>
    <w:p w:rsidR="00E7098B" w:rsidRPr="00B32D95" w:rsidRDefault="00E7098B" w:rsidP="00E7098B">
      <w:pPr>
        <w:spacing w:after="0"/>
        <w:ind w:right="-24"/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b/>
          <w:sz w:val="24"/>
          <w:szCs w:val="24"/>
        </w:rPr>
        <w:t>Endereço:</w:t>
      </w:r>
      <w:r w:rsidRPr="00B32D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scr.contech10.com.br:</w:t>
      </w:r>
      <w:proofErr w:type="gramStart"/>
      <w:r>
        <w:rPr>
          <w:rFonts w:ascii="Times New Roman" w:hAnsi="Times New Roman" w:cs="Times New Roman"/>
        </w:rPr>
        <w:t>1400  →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dns</w:t>
      </w:r>
      <w:proofErr w:type="spellEnd"/>
      <w:r>
        <w:rPr>
          <w:rFonts w:ascii="Times New Roman" w:hAnsi="Times New Roman" w:cs="Times New Roman"/>
        </w:rPr>
        <w:t xml:space="preserve"> servidor Contech : Porta</w:t>
      </w:r>
      <w:r w:rsidRPr="00B32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166" w:rsidRPr="00E7098B" w:rsidRDefault="00E7098B" w:rsidP="00E7098B">
      <w:pPr>
        <w:spacing w:after="0"/>
        <w:ind w:right="-24"/>
        <w:rPr>
          <w:rFonts w:ascii="Times New Roman" w:hAnsi="Times New Roman" w:cs="Times New Roman"/>
        </w:rPr>
      </w:pPr>
      <w:r w:rsidRPr="00B32D95">
        <w:rPr>
          <w:rFonts w:ascii="Times New Roman" w:hAnsi="Times New Roman"/>
          <w:b/>
          <w:sz w:val="24"/>
          <w:szCs w:val="24"/>
        </w:rPr>
        <w:t>Senha:</w:t>
      </w:r>
      <w:r w:rsidRPr="00B32D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scr</w:t>
      </w:r>
      <w:proofErr w:type="gramStart"/>
      <w:r>
        <w:rPr>
          <w:rFonts w:ascii="Times New Roman" w:hAnsi="Times New Roman" w:cs="Times New Roman"/>
        </w:rPr>
        <w:t>01400  →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scr</w:t>
      </w:r>
      <w:proofErr w:type="spellEnd"/>
      <w:r>
        <w:rPr>
          <w:rFonts w:ascii="Times New Roman" w:hAnsi="Times New Roman" w:cs="Times New Roman"/>
        </w:rPr>
        <w:t xml:space="preserve"> + porta com 5 </w:t>
      </w:r>
      <w:proofErr w:type="spellStart"/>
      <w:r>
        <w:rPr>
          <w:rFonts w:ascii="Times New Roman" w:hAnsi="Times New Roman" w:cs="Times New Roman"/>
        </w:rPr>
        <w:t>digitos</w:t>
      </w:r>
      <w:proofErr w:type="spellEnd"/>
    </w:p>
    <w:p w:rsidR="00654166" w:rsidRPr="00B32D95" w:rsidRDefault="00E7098B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5400040" cy="278511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DASTRO SERVIDORES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8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F1E" w:rsidRPr="00B32D95" w:rsidRDefault="00EC3F1E" w:rsidP="00654166">
      <w:pPr>
        <w:rPr>
          <w:rFonts w:ascii="Times New Roman" w:hAnsi="Times New Roman" w:cs="Times New Roman"/>
          <w:sz w:val="24"/>
          <w:szCs w:val="24"/>
        </w:rPr>
      </w:pP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No SERVEABD.EXE </w:t>
      </w:r>
    </w:p>
    <w:p w:rsidR="00EC3F1E" w:rsidRPr="00B32D95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ab/>
        <w:t>Arquivos – Configurações – Conexão Reversa</w:t>
      </w:r>
    </w:p>
    <w:p w:rsidR="00EC3F1E" w:rsidRPr="00C07B7C" w:rsidRDefault="00EC3F1E" w:rsidP="00EC3F1E">
      <w:pPr>
        <w:rPr>
          <w:rFonts w:ascii="Times New Roman" w:hAnsi="Times New Roman" w:cs="Times New Roman"/>
          <w:sz w:val="24"/>
          <w:szCs w:val="24"/>
        </w:rPr>
      </w:pPr>
      <w:r w:rsidRPr="00B32D95">
        <w:rPr>
          <w:rFonts w:ascii="Times New Roman" w:hAnsi="Times New Roman" w:cs="Times New Roman"/>
          <w:sz w:val="24"/>
          <w:szCs w:val="24"/>
        </w:rPr>
        <w:t xml:space="preserve">Selecionar o Registro da Base de dados </w:t>
      </w:r>
      <w:r w:rsidR="008B37F8">
        <w:rPr>
          <w:rFonts w:ascii="Times New Roman" w:hAnsi="Times New Roman" w:cs="Times New Roman"/>
          <w:sz w:val="24"/>
          <w:szCs w:val="24"/>
        </w:rPr>
        <w:t>que executará o gservic.exe</w:t>
      </w:r>
      <w:r w:rsidR="00FF285D">
        <w:rPr>
          <w:rFonts w:ascii="Times New Roman" w:hAnsi="Times New Roman" w:cs="Times New Roman"/>
          <w:sz w:val="24"/>
          <w:szCs w:val="24"/>
        </w:rPr>
        <w:t xml:space="preserve"> </w:t>
      </w:r>
      <w:r w:rsidR="00FF285D" w:rsidRPr="00C07B7C">
        <w:rPr>
          <w:rFonts w:ascii="Times New Roman" w:hAnsi="Times New Roman" w:cs="Times New Roman"/>
          <w:sz w:val="24"/>
          <w:szCs w:val="24"/>
        </w:rPr>
        <w:t>(Base 1)</w:t>
      </w:r>
    </w:p>
    <w:p w:rsidR="00654166" w:rsidRDefault="00EA0B83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7" type="#_x0000_t75" style="width:303.05pt;height:2in">
            <v:imagedata r:id="rId13" o:title="CONEXAO REVERSA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i1028" type="#_x0000_t75" style="width:262.35pt;height:224.3pt">
            <v:imagedata r:id="rId14" o:title="CONEXAO REVERSA1"/>
          </v:shape>
        </w:pict>
      </w:r>
    </w:p>
    <w:p w:rsidR="006C7EB3" w:rsidRDefault="006C7EB3" w:rsidP="00654166">
      <w:pPr>
        <w:rPr>
          <w:rFonts w:ascii="Times New Roman" w:hAnsi="Times New Roman" w:cs="Times New Roman"/>
          <w:sz w:val="24"/>
          <w:szCs w:val="24"/>
        </w:rPr>
      </w:pPr>
    </w:p>
    <w:p w:rsidR="006C7EB3" w:rsidRDefault="006C7EB3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Observações </w:t>
      </w:r>
    </w:p>
    <w:p w:rsidR="006C7EB3" w:rsidRDefault="006C7EB3" w:rsidP="00654166">
      <w:pPr>
        <w:rPr>
          <w:rFonts w:ascii="Times New Roman" w:hAnsi="Times New Roman" w:cs="Times New Roman"/>
          <w:sz w:val="24"/>
          <w:szCs w:val="24"/>
        </w:rPr>
      </w:pPr>
    </w:p>
    <w:p w:rsidR="00415883" w:rsidRPr="00B32D95" w:rsidRDefault="00415883" w:rsidP="00654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6C7EB3">
        <w:rPr>
          <w:rFonts w:ascii="Times New Roman" w:hAnsi="Times New Roman" w:cs="Times New Roman"/>
          <w:sz w:val="24"/>
          <w:szCs w:val="24"/>
        </w:rPr>
        <w:t xml:space="preserve">Notamos que quando configuramos o “Cadastro de servidores” ele já aparece tanto no atalho do gservic.exe quanto no serveabd.exe, porem se não abrir nos dois locais, clicar em “Alterar” e “Ok” ele não grava. Erro semelhante </w:t>
      </w:r>
      <w:r w:rsidR="00111642">
        <w:rPr>
          <w:rFonts w:ascii="Times New Roman" w:hAnsi="Times New Roman" w:cs="Times New Roman"/>
          <w:sz w:val="24"/>
          <w:szCs w:val="24"/>
        </w:rPr>
        <w:t>à</w:t>
      </w:r>
      <w:r w:rsidR="006C7EB3">
        <w:rPr>
          <w:rFonts w:ascii="Times New Roman" w:hAnsi="Times New Roman" w:cs="Times New Roman"/>
          <w:sz w:val="24"/>
          <w:szCs w:val="24"/>
        </w:rPr>
        <w:t xml:space="preserve"> quando alteramos o REGISTRO e temos que entrar no retaguarda e mudar alguma coisa pra salvar.</w:t>
      </w:r>
    </w:p>
    <w:sectPr w:rsidR="00415883" w:rsidRPr="00B32D95" w:rsidSect="00C10ACE">
      <w:head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828" w:rsidRDefault="00514828" w:rsidP="00C10ACE">
      <w:pPr>
        <w:spacing w:after="0" w:line="240" w:lineRule="auto"/>
      </w:pPr>
      <w:r>
        <w:separator/>
      </w:r>
    </w:p>
  </w:endnote>
  <w:endnote w:type="continuationSeparator" w:id="0">
    <w:p w:rsidR="00514828" w:rsidRDefault="00514828" w:rsidP="00C1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828" w:rsidRDefault="00514828" w:rsidP="00C10ACE">
      <w:pPr>
        <w:spacing w:after="0" w:line="240" w:lineRule="auto"/>
      </w:pPr>
      <w:r>
        <w:separator/>
      </w:r>
    </w:p>
  </w:footnote>
  <w:footnote w:type="continuationSeparator" w:id="0">
    <w:p w:rsidR="00514828" w:rsidRDefault="00514828" w:rsidP="00C10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ACE" w:rsidRPr="00C10ACE" w:rsidRDefault="00C10ACE">
    <w:pPr>
      <w:pStyle w:val="Cabealho"/>
      <w:rPr>
        <w:color w:val="1F4E79" w:themeColor="accent1" w:themeShade="80"/>
      </w:rPr>
    </w:pPr>
    <w:r>
      <w:rPr>
        <w:noProof/>
        <w:color w:val="5B9BD5" w:themeColor="accent1"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-1013460</wp:posOffset>
          </wp:positionH>
          <wp:positionV relativeFrom="paragraph">
            <wp:posOffset>-316230</wp:posOffset>
          </wp:positionV>
          <wp:extent cx="1600200" cy="583602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5836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10ACE">
      <w:rPr>
        <w:noProof/>
        <w:color w:val="1F4E79" w:themeColor="accent1" w:themeShade="80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posOffset>374650</wp:posOffset>
              </wp:positionV>
              <wp:extent cx="911860" cy="170815"/>
              <wp:effectExtent l="0" t="0" r="5715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C10ACE" w:rsidRPr="00C10ACE" w:rsidRDefault="00C10ACE">
                          <w:pPr>
                            <w:spacing w:after="0" w:line="240" w:lineRule="auto"/>
                            <w:rPr>
                              <w:color w:val="1F4E79" w:themeColor="accent1" w:themeShade="80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A0B83" w:rsidRPr="00EA0B83">
                            <w:rPr>
                              <w:noProof/>
                              <w:color w:val="FFFFFF" w:themeColor="background1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26" type="#_x0000_t202" style="position:absolute;margin-left:20.6pt;margin-top:29.5pt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" o:allowincell="f" fillcolor="#1f4d78 [1604]" stroked="f">
              <v:textbox style="mso-fit-shape-to-text:t" inset=",0,,0">
                <w:txbxContent>
                  <w:p w:rsidR="00C10ACE" w:rsidRPr="00C10ACE" w:rsidRDefault="00C10ACE">
                    <w:pPr>
                      <w:spacing w:after="0" w:line="240" w:lineRule="auto"/>
                      <w:rPr>
                        <w:color w:val="1F4E79" w:themeColor="accent1" w:themeShade="80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A0B83" w:rsidRPr="00EA0B83">
                      <w:rPr>
                        <w:noProof/>
                        <w:color w:val="FFFFFF" w:themeColor="background1"/>
                      </w:rPr>
                      <w:t>5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Pr="00C10ACE">
      <w:rPr>
        <w:noProof/>
        <w:color w:val="1F4E79" w:themeColor="accent1" w:themeShade="80"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0ACE" w:rsidRDefault="00C10ACE" w:rsidP="00C10ACE">
                          <w:pPr>
                            <w:spacing w:after="0" w:line="240" w:lineRule="auto"/>
                            <w:jc w:val="right"/>
                          </w:pPr>
                          <w:proofErr w:type="gramStart"/>
                          <w:r>
                            <w:t>GSERVIC  por</w:t>
                          </w:r>
                          <w:proofErr w:type="gramEnd"/>
                          <w:r>
                            <w:t xml:space="preserve"> IP Reverso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220" o:spid="_x0000_s1027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" o:allowincell="f" filled="f" stroked="f">
              <v:textbox style="mso-fit-shape-to-text:t" inset=",0,,0">
                <w:txbxContent>
                  <w:p w:rsidR="00C10ACE" w:rsidRDefault="00C10ACE" w:rsidP="00C10ACE">
                    <w:pPr>
                      <w:spacing w:after="0" w:line="240" w:lineRule="auto"/>
                      <w:jc w:val="right"/>
                    </w:pPr>
                    <w:proofErr w:type="gramStart"/>
                    <w:r>
                      <w:t>GSERVIC  por</w:t>
                    </w:r>
                    <w:proofErr w:type="gramEnd"/>
                    <w:r>
                      <w:t xml:space="preserve"> IP Reverso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CE"/>
    <w:rsid w:val="000A7B79"/>
    <w:rsid w:val="00111642"/>
    <w:rsid w:val="00117B4C"/>
    <w:rsid w:val="00134A0F"/>
    <w:rsid w:val="001B3706"/>
    <w:rsid w:val="003E1B8C"/>
    <w:rsid w:val="00415883"/>
    <w:rsid w:val="0042079E"/>
    <w:rsid w:val="005054B0"/>
    <w:rsid w:val="00514828"/>
    <w:rsid w:val="0059083F"/>
    <w:rsid w:val="005D2C1D"/>
    <w:rsid w:val="00654166"/>
    <w:rsid w:val="006C7EB3"/>
    <w:rsid w:val="007F687E"/>
    <w:rsid w:val="008A1B6F"/>
    <w:rsid w:val="008B37F8"/>
    <w:rsid w:val="0092098B"/>
    <w:rsid w:val="00A15E48"/>
    <w:rsid w:val="00B32D95"/>
    <w:rsid w:val="00C07B7C"/>
    <w:rsid w:val="00C10ACE"/>
    <w:rsid w:val="00C16D8D"/>
    <w:rsid w:val="00E4592B"/>
    <w:rsid w:val="00E7098B"/>
    <w:rsid w:val="00E7684B"/>
    <w:rsid w:val="00EA0B83"/>
    <w:rsid w:val="00EC3F1E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E56D688-C395-43E9-988A-4822693B5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A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10ACE"/>
  </w:style>
  <w:style w:type="paragraph" w:styleId="Rodap">
    <w:name w:val="footer"/>
    <w:basedOn w:val="Normal"/>
    <w:link w:val="RodapChar"/>
    <w:uiPriority w:val="99"/>
    <w:unhideWhenUsed/>
    <w:rsid w:val="00C10A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10ACE"/>
  </w:style>
  <w:style w:type="paragraph" w:styleId="TextosemFormatao">
    <w:name w:val="Plain Text"/>
    <w:basedOn w:val="Normal"/>
    <w:link w:val="TextosemFormataoChar"/>
    <w:rsid w:val="00117B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17B4C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277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Edu</cp:lastModifiedBy>
  <cp:revision>20</cp:revision>
  <dcterms:created xsi:type="dcterms:W3CDTF">2023-04-20T18:56:00Z</dcterms:created>
  <dcterms:modified xsi:type="dcterms:W3CDTF">2023-05-02T19:33:00Z</dcterms:modified>
</cp:coreProperties>
</file>